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5" w:type="dxa"/>
        <w:tblLook w:val="04A0" w:firstRow="1" w:lastRow="0" w:firstColumn="1" w:lastColumn="0" w:noHBand="0" w:noVBand="1"/>
      </w:tblPr>
      <w:tblGrid>
        <w:gridCol w:w="4395"/>
        <w:gridCol w:w="3185"/>
        <w:gridCol w:w="1869"/>
        <w:gridCol w:w="6"/>
      </w:tblGrid>
      <w:tr w:rsidR="00166D49" w:rsidRPr="004A2A6C" w:rsidTr="00471548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right"/>
            </w:pPr>
            <w:bookmarkStart w:id="0" w:name="RANGE!A1:K85"/>
            <w:bookmarkEnd w:id="0"/>
            <w:r w:rsidRPr="004A2A6C">
              <w:t>Приложение 3 (Приложение 2)</w:t>
            </w:r>
          </w:p>
          <w:p w:rsidR="00166D49" w:rsidRPr="004A2A6C" w:rsidRDefault="00166D49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166D49" w:rsidRDefault="00166D49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</w:t>
            </w:r>
            <w:r w:rsidR="005E738C">
              <w:t>–</w:t>
            </w:r>
            <w:r w:rsidRPr="004A2A6C">
              <w:t>р</w:t>
            </w:r>
          </w:p>
          <w:p w:rsidR="005E738C" w:rsidRPr="004A2A6C" w:rsidRDefault="005E738C" w:rsidP="00471548">
            <w:pPr>
              <w:jc w:val="right"/>
            </w:pPr>
            <w:bookmarkStart w:id="1" w:name="_GoBack"/>
            <w:bookmarkEnd w:id="1"/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right"/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rPr>
                <w:sz w:val="20"/>
                <w:szCs w:val="20"/>
              </w:rPr>
            </w:pPr>
          </w:p>
        </w:tc>
      </w:tr>
      <w:tr w:rsidR="00166D49" w:rsidRPr="004A2A6C" w:rsidTr="00471548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right"/>
            </w:pPr>
            <w:r w:rsidRPr="004A2A6C">
              <w:t>тыс. рублей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Код бюджетной классификации источников финансирования дефицитов бюджетов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Pr="004A2A6C" w:rsidRDefault="00166D49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040 01 00 00 00 00 0000 000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342 968,7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Изменение остатков средств на счетах по учету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040 01 05 00 00 00 0000 000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342 968,7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Увеличение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040 01 05 00 00 00 0000 500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- 1 179 248,1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Увеличение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040 01 05 02 00 00 0000 500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- 1 179 248,1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Увеличение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040 01 05 02 01 00 0000 510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- 1 179 248,1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040 01 05 02 01 05 0000 510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- 1 179 248,1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Уменьшение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040 01 05 00 00 00 0000 600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1 522 216,8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Уменьшение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040 01 05 02 00 00 0000 600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1 522 216,8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Уменьшение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040 01 05 02 01 00 0000 610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1 522 216,8</w:t>
            </w:r>
          </w:p>
        </w:tc>
      </w:tr>
      <w:tr w:rsidR="00166D49" w:rsidRPr="004A2A6C" w:rsidTr="00471548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r w:rsidRPr="004A2A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49" w:rsidRPr="004A2A6C" w:rsidRDefault="00166D49" w:rsidP="00471548">
            <w:pPr>
              <w:jc w:val="center"/>
            </w:pPr>
            <w:r w:rsidRPr="004A2A6C">
              <w:t>040 01 05 02 01 05 0000 610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49" w:rsidRDefault="00166D49" w:rsidP="00471548">
            <w:pPr>
              <w:jc w:val="right"/>
            </w:pPr>
            <w:r>
              <w:t>1 522 216,8</w:t>
            </w:r>
          </w:p>
        </w:tc>
      </w:tr>
    </w:tbl>
    <w:p w:rsidR="00166D49" w:rsidRPr="004A2A6C" w:rsidRDefault="00166D49" w:rsidP="00166D49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45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66D49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5645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5E738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1901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98C01-DEA0-4A79-B314-C833C8C6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2021-03-25T11:34:00Z</dcterms:modified>
</cp:coreProperties>
</file>